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381D" w:rsidRPr="00736A17" w:rsidRDefault="0065381D" w:rsidP="0065381D">
      <w:pPr>
        <w:spacing w:line="360" w:lineRule="auto"/>
        <w:rPr>
          <w:rFonts w:cs="David"/>
          <w:b/>
          <w:bCs/>
          <w:u w:val="single"/>
          <w:rtl/>
        </w:rPr>
      </w:pPr>
      <w:r>
        <w:rPr>
          <w:rFonts w:cs="David" w:hint="cs"/>
          <w:b/>
          <w:bCs/>
          <w:noProof/>
          <w:u w:val="single"/>
          <w:rtl/>
        </w:rPr>
        <mc:AlternateContent>
          <mc:Choice Requires="wps">
            <w:drawing>
              <wp:anchor distT="0" distB="0" distL="114300" distR="114300" simplePos="0" relativeHeight="251659264" behindDoc="0" locked="0" layoutInCell="1" allowOverlap="1">
                <wp:simplePos x="0" y="0"/>
                <wp:positionH relativeFrom="column">
                  <wp:posOffset>207645</wp:posOffset>
                </wp:positionH>
                <wp:positionV relativeFrom="paragraph">
                  <wp:posOffset>-139065</wp:posOffset>
                </wp:positionV>
                <wp:extent cx="881380" cy="392430"/>
                <wp:effectExtent l="9525" t="12065" r="1397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1380" cy="392430"/>
                        </a:xfrm>
                        <a:prstGeom prst="rect">
                          <a:avLst/>
                        </a:prstGeom>
                        <a:solidFill>
                          <a:srgbClr val="FFFFFF"/>
                        </a:solidFill>
                        <a:ln w="9525">
                          <a:solidFill>
                            <a:srgbClr val="000000"/>
                          </a:solidFill>
                          <a:miter lim="800000"/>
                          <a:headEnd/>
                          <a:tailEnd/>
                        </a:ln>
                      </wps:spPr>
                      <wps:txbx>
                        <w:txbxContent>
                          <w:p w:rsidR="0065381D" w:rsidRPr="004C103A" w:rsidRDefault="0065381D" w:rsidP="0065381D">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 o:spid="_x0000_s1026" type="#_x0000_t202" style="position:absolute;left:0;text-align:left;margin-left:16.35pt;margin-top:-10.95pt;width:69.4pt;height:30.9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">
                <v:textbox>
                  <w:txbxContent>
                    <w:p w:rsidR="0065381D" w:rsidRPr="004C103A" w:rsidRDefault="0065381D" w:rsidP="0065381D">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v:textbox>
              </v:shape>
            </w:pict>
          </mc:Fallback>
        </mc:AlternateContent>
      </w:r>
      <w:r>
        <w:rPr>
          <w:rFonts w:cs="David" w:hint="cs"/>
          <w:b/>
          <w:bCs/>
          <w:u w:val="single"/>
          <w:rtl/>
        </w:rPr>
        <w:t xml:space="preserve">                                                                                                                                    </w:t>
      </w:r>
    </w:p>
    <w:p w:rsidR="0065381D" w:rsidRDefault="0065381D" w:rsidP="0065381D">
      <w:pPr>
        <w:spacing w:line="360" w:lineRule="auto"/>
        <w:jc w:val="center"/>
        <w:rPr>
          <w:rFonts w:cs="David"/>
          <w:b/>
          <w:bCs/>
          <w:sz w:val="28"/>
          <w:szCs w:val="28"/>
          <w:u w:val="single"/>
          <w:rtl/>
        </w:rPr>
      </w:pPr>
    </w:p>
    <w:p w:rsidR="0065381D" w:rsidRDefault="0065381D" w:rsidP="0065381D">
      <w:pPr>
        <w:spacing w:line="360" w:lineRule="auto"/>
        <w:jc w:val="center"/>
        <w:rPr>
          <w:rFonts w:cs="David"/>
          <w:b/>
          <w:bCs/>
          <w:sz w:val="28"/>
          <w:szCs w:val="28"/>
          <w:u w:val="single"/>
          <w:rtl/>
        </w:rPr>
      </w:pPr>
    </w:p>
    <w:p w:rsidR="0065381D" w:rsidRDefault="0065381D" w:rsidP="0065381D">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r w:rsidRPr="00636666">
        <w:rPr>
          <w:rFonts w:cs="David" w:hint="cs"/>
          <w:b/>
          <w:bCs/>
          <w:sz w:val="28"/>
          <w:szCs w:val="28"/>
          <w:u w:val="single"/>
          <w:rtl/>
        </w:rPr>
        <w:t xml:space="preserve"> </w:t>
      </w:r>
    </w:p>
    <w:p w:rsidR="0065381D" w:rsidRPr="00636666" w:rsidRDefault="0065381D" w:rsidP="0065381D">
      <w:pPr>
        <w:spacing w:line="360" w:lineRule="auto"/>
        <w:jc w:val="center"/>
        <w:rPr>
          <w:rFonts w:cs="David"/>
          <w:sz w:val="4"/>
          <w:szCs w:val="4"/>
          <w:u w:val="single"/>
          <w:rtl/>
        </w:rPr>
      </w:pPr>
    </w:p>
    <w:p w:rsidR="0065381D" w:rsidRDefault="0065381D" w:rsidP="0065381D">
      <w:pPr>
        <w:spacing w:line="360" w:lineRule="auto"/>
        <w:rPr>
          <w:rFonts w:cs="David"/>
          <w:u w:val="single"/>
          <w:rtl/>
        </w:rPr>
      </w:pPr>
    </w:p>
    <w:p w:rsidR="0065381D" w:rsidRDefault="0065381D" w:rsidP="0065381D">
      <w:pPr>
        <w:spacing w:line="360" w:lineRule="auto"/>
        <w:rPr>
          <w:rFonts w:ascii="David" w:hAnsi="David" w:cs="David"/>
          <w:szCs w:val="24"/>
          <w:rtl/>
        </w:rPr>
      </w:pPr>
      <w:r w:rsidRPr="00CF71DE">
        <w:rPr>
          <w:rFonts w:ascii="David" w:hAnsi="David" w:cs="David" w:hint="cs"/>
          <w:szCs w:val="24"/>
          <w:rtl/>
        </w:rPr>
        <w:t xml:space="preserve">משרד החינוך מעוניין להתקשר עם עמותת אופנים מספר ספק 580418408 לצורך ביצוע  </w:t>
      </w:r>
      <w:r>
        <w:rPr>
          <w:rFonts w:ascii="David" w:hAnsi="David" w:cs="David" w:hint="cs"/>
          <w:szCs w:val="24"/>
          <w:rtl/>
        </w:rPr>
        <w:t>מיזם משותף בנושא התכנית הלאומית לקידום מצוינות במתמטיקה, מדעים ואנגלית בפריפריה.</w:t>
      </w:r>
    </w:p>
    <w:p w:rsidR="0065381D" w:rsidRPr="00CF71DE" w:rsidRDefault="0065381D" w:rsidP="0065381D">
      <w:pPr>
        <w:spacing w:line="360" w:lineRule="auto"/>
        <w:rPr>
          <w:rFonts w:ascii="David" w:hAnsi="David" w:cs="David"/>
          <w:szCs w:val="24"/>
          <w:rtl/>
        </w:rPr>
      </w:pPr>
    </w:p>
    <w:p w:rsidR="0065381D" w:rsidRPr="00736A17" w:rsidRDefault="0065381D" w:rsidP="0065381D">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65381D" w:rsidRPr="007F3969" w:rsidRDefault="0065381D" w:rsidP="0065381D">
      <w:pPr>
        <w:autoSpaceDE w:val="0"/>
        <w:autoSpaceDN w:val="0"/>
        <w:adjustRightInd w:val="0"/>
        <w:rPr>
          <w:rFonts w:cs="David"/>
          <w:b/>
          <w:bCs/>
          <w:szCs w:val="24"/>
          <w:rtl/>
        </w:rPr>
      </w:pPr>
      <w:r>
        <w:rPr>
          <w:rFonts w:ascii="David" w:hAnsi="David" w:cs="David" w:hint="cs"/>
          <w:szCs w:val="24"/>
          <w:rtl/>
        </w:rPr>
        <w:t>הפעלת תכנית ייעודית במסגרת התכנית הלאומית לקידום מצוינות במתמטיקה, מדעים ואנגלית בפריפריה.</w:t>
      </w:r>
    </w:p>
    <w:p w:rsidR="0065381D" w:rsidRDefault="0065381D" w:rsidP="0065381D">
      <w:pPr>
        <w:spacing w:line="480" w:lineRule="auto"/>
        <w:rPr>
          <w:rFonts w:cs="David"/>
          <w:b/>
          <w:bCs/>
          <w:u w:val="single"/>
          <w:rtl/>
        </w:rPr>
      </w:pPr>
    </w:p>
    <w:p w:rsidR="0065381D" w:rsidRPr="00FA428B" w:rsidRDefault="0065381D" w:rsidP="0065381D">
      <w:pPr>
        <w:spacing w:after="240"/>
        <w:rPr>
          <w:rFonts w:cs="David"/>
          <w:szCs w:val="24"/>
          <w:rtl/>
        </w:rPr>
      </w:pPr>
      <w:r w:rsidRPr="00736A17">
        <w:rPr>
          <w:rFonts w:cs="David" w:hint="cs"/>
          <w:b/>
          <w:bCs/>
          <w:u w:val="single"/>
          <w:rtl/>
        </w:rPr>
        <w:t>פירוט התוכנית:</w:t>
      </w:r>
      <w:r w:rsidRPr="00736A17">
        <w:rPr>
          <w:rFonts w:cs="David" w:hint="cs"/>
          <w:b/>
          <w:bCs/>
          <w:u w:val="single"/>
          <w:rtl/>
        </w:rPr>
        <w:br/>
      </w:r>
      <w:r w:rsidRPr="00B921BE">
        <w:rPr>
          <w:rFonts w:cs="David" w:hint="cs"/>
          <w:szCs w:val="24"/>
          <w:rtl/>
        </w:rPr>
        <w:t>התכנית ת</w:t>
      </w:r>
      <w:r w:rsidRPr="00B921BE">
        <w:rPr>
          <w:rFonts w:cs="David"/>
          <w:szCs w:val="24"/>
          <w:rtl/>
        </w:rPr>
        <w:t>תמקד בפעילות במסגרת הבלתי פורמאלית</w:t>
      </w:r>
      <w:r>
        <w:rPr>
          <w:rFonts w:cs="David" w:hint="cs"/>
          <w:szCs w:val="24"/>
          <w:rtl/>
        </w:rPr>
        <w:t>.</w:t>
      </w:r>
      <w:r w:rsidRPr="00B921BE">
        <w:rPr>
          <w:rFonts w:cs="David"/>
          <w:szCs w:val="24"/>
          <w:rtl/>
        </w:rPr>
        <w:t xml:space="preserve"> </w:t>
      </w:r>
      <w:r w:rsidRPr="00730187">
        <w:rPr>
          <w:rFonts w:cs="David"/>
          <w:szCs w:val="24"/>
          <w:rtl/>
        </w:rPr>
        <w:t xml:space="preserve">לכל ישוב תיבנה תכנית מיוחדת הלוקחת בחשבון את סוג האוכלוסייה וההישגים של הישוב במקצועות הרלוונטיים. </w:t>
      </w:r>
      <w:r w:rsidRPr="00730187">
        <w:rPr>
          <w:rFonts w:cs="David" w:hint="cs"/>
          <w:szCs w:val="24"/>
          <w:rtl/>
        </w:rPr>
        <w:t xml:space="preserve">ויבנה </w:t>
      </w:r>
      <w:r w:rsidRPr="00730187">
        <w:rPr>
          <w:rFonts w:cs="David"/>
          <w:szCs w:val="24"/>
          <w:rtl/>
        </w:rPr>
        <w:t>סל</w:t>
      </w:r>
      <w:r w:rsidRPr="00EA7BB8">
        <w:rPr>
          <w:rFonts w:cs="David"/>
          <w:szCs w:val="24"/>
          <w:rtl/>
        </w:rPr>
        <w:t xml:space="preserve"> </w:t>
      </w:r>
      <w:r w:rsidRPr="00730187">
        <w:rPr>
          <w:rFonts w:cs="David"/>
          <w:szCs w:val="24"/>
          <w:rtl/>
        </w:rPr>
        <w:t xml:space="preserve">כלים </w:t>
      </w:r>
      <w:r>
        <w:rPr>
          <w:rFonts w:cs="David" w:hint="cs"/>
          <w:szCs w:val="24"/>
          <w:rtl/>
        </w:rPr>
        <w:t>ה</w:t>
      </w:r>
      <w:r w:rsidRPr="00730187">
        <w:rPr>
          <w:rFonts w:cs="David"/>
          <w:szCs w:val="24"/>
          <w:rtl/>
        </w:rPr>
        <w:t>כולל פתרונות הנוגעים בציר</w:t>
      </w:r>
      <w:r w:rsidRPr="00730187">
        <w:rPr>
          <w:rFonts w:cs="David" w:hint="cs"/>
          <w:szCs w:val="24"/>
          <w:rtl/>
        </w:rPr>
        <w:t xml:space="preserve"> </w:t>
      </w:r>
      <w:r>
        <w:rPr>
          <w:rFonts w:cs="David" w:hint="cs"/>
          <w:szCs w:val="24"/>
          <w:rtl/>
        </w:rPr>
        <w:t xml:space="preserve">ההישגי, </w:t>
      </w:r>
      <w:r w:rsidRPr="00B921BE">
        <w:rPr>
          <w:rFonts w:cs="David"/>
          <w:szCs w:val="24"/>
          <w:rtl/>
        </w:rPr>
        <w:t>המנטלי</w:t>
      </w:r>
      <w:r>
        <w:rPr>
          <w:rFonts w:cs="David" w:hint="cs"/>
          <w:szCs w:val="24"/>
          <w:rtl/>
        </w:rPr>
        <w:t xml:space="preserve">, </w:t>
      </w:r>
      <w:r w:rsidRPr="00B921BE">
        <w:rPr>
          <w:rFonts w:cs="David"/>
          <w:szCs w:val="24"/>
          <w:rtl/>
        </w:rPr>
        <w:t>תרבותי</w:t>
      </w:r>
      <w:r>
        <w:rPr>
          <w:rFonts w:cs="David" w:hint="cs"/>
          <w:szCs w:val="24"/>
          <w:rtl/>
        </w:rPr>
        <w:t xml:space="preserve"> ו</w:t>
      </w:r>
      <w:r w:rsidRPr="00B921BE">
        <w:rPr>
          <w:rFonts w:cs="David"/>
          <w:szCs w:val="24"/>
          <w:rtl/>
        </w:rPr>
        <w:t xml:space="preserve">ניהולי </w:t>
      </w:r>
      <w:r w:rsidRPr="00730187">
        <w:rPr>
          <w:rFonts w:cs="David"/>
          <w:szCs w:val="24"/>
          <w:rtl/>
        </w:rPr>
        <w:t>על פני חמשת מרחבי העשייה: רשות, תלמידים, הורים, מורים ומנהלים.</w:t>
      </w:r>
      <w:r>
        <w:rPr>
          <w:rFonts w:cs="David" w:hint="cs"/>
          <w:szCs w:val="24"/>
          <w:rtl/>
        </w:rPr>
        <w:t xml:space="preserve"> </w:t>
      </w:r>
      <w:r w:rsidRPr="00FA428B">
        <w:rPr>
          <w:rFonts w:cs="David"/>
          <w:szCs w:val="24"/>
          <w:rtl/>
        </w:rPr>
        <w:t>הפתרונות יותאמו למגזר (יהודי, בדואי, דרוזי, ערבי). כמו כן, נכסים מקומיים מ</w:t>
      </w:r>
      <w:r>
        <w:rPr>
          <w:rFonts w:cs="David"/>
          <w:szCs w:val="24"/>
          <w:rtl/>
        </w:rPr>
        <w:t xml:space="preserve">תחומי החינוך, התעשייה  וההייטק </w:t>
      </w:r>
      <w:proofErr w:type="spellStart"/>
      <w:r>
        <w:rPr>
          <w:rFonts w:cs="David" w:hint="cs"/>
          <w:szCs w:val="24"/>
          <w:rtl/>
        </w:rPr>
        <w:t>י</w:t>
      </w:r>
      <w:r w:rsidRPr="00FA428B">
        <w:rPr>
          <w:rFonts w:cs="David"/>
          <w:szCs w:val="24"/>
          <w:rtl/>
        </w:rPr>
        <w:t>מונפו</w:t>
      </w:r>
      <w:proofErr w:type="spellEnd"/>
      <w:r w:rsidRPr="00FA428B">
        <w:rPr>
          <w:rFonts w:cs="David"/>
          <w:szCs w:val="24"/>
          <w:rtl/>
        </w:rPr>
        <w:t xml:space="preserve"> לעשייה מקומית במטרה לייצר מנהיגות מקומית והשפעה לטווח ארוך.</w:t>
      </w:r>
    </w:p>
    <w:p w:rsidR="0065381D" w:rsidRPr="00FE6A83" w:rsidRDefault="0065381D" w:rsidP="0065381D">
      <w:pPr>
        <w:spacing w:after="240"/>
        <w:rPr>
          <w:rFonts w:cs="David"/>
          <w:szCs w:val="24"/>
          <w:rtl/>
        </w:rPr>
      </w:pPr>
      <w:r w:rsidRPr="00730187">
        <w:rPr>
          <w:rFonts w:cs="David"/>
          <w:szCs w:val="24"/>
          <w:rtl/>
        </w:rPr>
        <w:t>בכל ישוב ייקבעו יעדים מדידים להישגי התלמידים במ</w:t>
      </w:r>
      <w:r>
        <w:rPr>
          <w:rFonts w:cs="David"/>
          <w:szCs w:val="24"/>
          <w:rtl/>
        </w:rPr>
        <w:t xml:space="preserve">תמטיקה, אנגלית, פיזיקה וכימיה. </w:t>
      </w:r>
    </w:p>
    <w:p w:rsidR="0065381D" w:rsidRDefault="0065381D" w:rsidP="0065381D">
      <w:pPr>
        <w:spacing w:after="240" w:line="276" w:lineRule="auto"/>
        <w:jc w:val="both"/>
        <w:rPr>
          <w:rFonts w:ascii="David" w:hAnsi="David" w:cs="David"/>
          <w:szCs w:val="24"/>
          <w:rtl/>
        </w:rPr>
      </w:pPr>
      <w:r w:rsidRPr="004D5A04">
        <w:rPr>
          <w:rFonts w:ascii="David" w:hAnsi="David" w:cs="David" w:hint="cs"/>
          <w:szCs w:val="24"/>
          <w:rtl/>
        </w:rPr>
        <w:t xml:space="preserve">להלן רכיבי ההתערבות המרכזיים שיופעלו: </w:t>
      </w:r>
    </w:p>
    <w:p w:rsidR="0065381D" w:rsidRPr="007924A4" w:rsidRDefault="0065381D" w:rsidP="0065381D">
      <w:pPr>
        <w:numPr>
          <w:ilvl w:val="0"/>
          <w:numId w:val="2"/>
        </w:numPr>
        <w:spacing w:after="240" w:line="276" w:lineRule="auto"/>
        <w:jc w:val="both"/>
        <w:rPr>
          <w:rFonts w:cs="David"/>
          <w:szCs w:val="24"/>
        </w:rPr>
      </w:pPr>
      <w:r w:rsidRPr="007924A4">
        <w:rPr>
          <w:rFonts w:cs="David"/>
          <w:szCs w:val="24"/>
          <w:rtl/>
        </w:rPr>
        <w:t>תכנית פעילות ארוכת טווח  - תכניות העשרה המתפרשות על פני שנת הלימודים ומתקיימות באמצעות מפגש שבועי קבוע.</w:t>
      </w:r>
      <w:r w:rsidRPr="007924A4">
        <w:rPr>
          <w:rFonts w:cs="David" w:hint="cs"/>
          <w:szCs w:val="24"/>
          <w:rtl/>
        </w:rPr>
        <w:t xml:space="preserve"> </w:t>
      </w:r>
      <w:r w:rsidRPr="007924A4">
        <w:rPr>
          <w:rFonts w:cs="David"/>
          <w:szCs w:val="24"/>
          <w:rtl/>
        </w:rPr>
        <w:t>תכניות אלו מתמקדות בתחומי התוכן של מדע וטכנולוגיה ומהוות תכניות  מעשירות ומעצימות. הפעילות כוללת מפגשים לאורך כל השנה המעודדים התנסות אישית, חשיבה יצירתית ועבודת צוות תוך דגש על העצמה וחיזוק תחושת  המסוגלות העצמית של המשתתף.</w:t>
      </w:r>
    </w:p>
    <w:p w:rsidR="0065381D" w:rsidRDefault="0065381D" w:rsidP="0065381D">
      <w:pPr>
        <w:numPr>
          <w:ilvl w:val="0"/>
          <w:numId w:val="2"/>
        </w:numPr>
        <w:rPr>
          <w:rFonts w:cs="David"/>
          <w:szCs w:val="24"/>
        </w:rPr>
      </w:pPr>
      <w:r w:rsidRPr="006C5E31">
        <w:rPr>
          <w:rFonts w:cs="David"/>
          <w:szCs w:val="24"/>
          <w:rtl/>
        </w:rPr>
        <w:t>תכנית פעילות קצרת טווח – תכנית התנסויות וחקר בת 6 מפגשים המתקיימים אחת לשבוע. תכנית זו מתמקדת בתחומי התוכן של מדע וטכנולוגיה. התכנית כוללת סדרה של מפגשים המעודדים התנסות אישית, חשיבה יצירתית ועבודת צוות תוך מתן דגש על העצמה וחיזוק תחושת המסוגלות העצמית של המשתתף.</w:t>
      </w:r>
      <w:r w:rsidRPr="006C5E31">
        <w:rPr>
          <w:rFonts w:cs="David" w:hint="cs"/>
          <w:szCs w:val="24"/>
          <w:rtl/>
        </w:rPr>
        <w:br/>
      </w:r>
    </w:p>
    <w:p w:rsidR="0065381D" w:rsidRPr="006C5E31" w:rsidRDefault="0065381D" w:rsidP="0065381D">
      <w:pPr>
        <w:numPr>
          <w:ilvl w:val="0"/>
          <w:numId w:val="2"/>
        </w:numPr>
        <w:spacing w:after="240"/>
        <w:rPr>
          <w:rFonts w:cs="David"/>
          <w:szCs w:val="24"/>
        </w:rPr>
      </w:pPr>
      <w:r w:rsidRPr="006C5E31">
        <w:rPr>
          <w:rFonts w:cs="David"/>
          <w:szCs w:val="24"/>
          <w:rtl/>
        </w:rPr>
        <w:t>ימי שיא – ימי השיא מאפשרים למשתתפים בתכנית הצצה חד פעמית לחוויה שונה וייחודית.</w:t>
      </w:r>
      <w:r w:rsidRPr="006C5E31">
        <w:rPr>
          <w:rFonts w:cs="David" w:hint="cs"/>
          <w:szCs w:val="24"/>
          <w:rtl/>
        </w:rPr>
        <w:t xml:space="preserve"> </w:t>
      </w:r>
      <w:r w:rsidRPr="006C5E31">
        <w:rPr>
          <w:rFonts w:cs="David"/>
          <w:szCs w:val="24"/>
          <w:rtl/>
        </w:rPr>
        <w:t xml:space="preserve">ביום זה הילדים יעברו סיור מודרך בקבוצות וסדנא חווייתית, יום ביקור </w:t>
      </w:r>
      <w:r w:rsidRPr="006C5E31">
        <w:rPr>
          <w:rFonts w:cs="David" w:hint="cs"/>
          <w:szCs w:val="24"/>
          <w:rtl/>
        </w:rPr>
        <w:t>באקדמיות ו</w:t>
      </w:r>
      <w:r w:rsidRPr="006C5E31">
        <w:rPr>
          <w:rFonts w:cs="David"/>
          <w:szCs w:val="24"/>
          <w:rtl/>
        </w:rPr>
        <w:t>בחבר</w:t>
      </w:r>
      <w:r w:rsidRPr="006C5E31">
        <w:rPr>
          <w:rFonts w:cs="David" w:hint="cs"/>
          <w:szCs w:val="24"/>
          <w:rtl/>
        </w:rPr>
        <w:t>ות</w:t>
      </w:r>
      <w:r w:rsidRPr="006C5E31">
        <w:rPr>
          <w:rFonts w:cs="David"/>
          <w:szCs w:val="24"/>
          <w:rtl/>
        </w:rPr>
        <w:t xml:space="preserve"> הייטק/סטארט-אפ מוביל</w:t>
      </w:r>
      <w:r w:rsidRPr="006C5E31">
        <w:rPr>
          <w:rFonts w:cs="David" w:hint="cs"/>
          <w:szCs w:val="24"/>
          <w:rtl/>
        </w:rPr>
        <w:t>ות</w:t>
      </w:r>
      <w:r w:rsidRPr="006C5E31">
        <w:rPr>
          <w:rFonts w:cs="David"/>
          <w:szCs w:val="24"/>
          <w:rtl/>
        </w:rPr>
        <w:t xml:space="preserve"> בישראל</w:t>
      </w:r>
      <w:r w:rsidRPr="006C5E31">
        <w:rPr>
          <w:rFonts w:cs="David" w:hint="cs"/>
          <w:szCs w:val="24"/>
          <w:rtl/>
        </w:rPr>
        <w:t>.</w:t>
      </w:r>
    </w:p>
    <w:p w:rsidR="0065381D" w:rsidRDefault="0065381D" w:rsidP="0065381D">
      <w:pPr>
        <w:numPr>
          <w:ilvl w:val="0"/>
          <w:numId w:val="2"/>
        </w:numPr>
        <w:spacing w:after="240"/>
        <w:rPr>
          <w:rFonts w:cs="David"/>
          <w:szCs w:val="24"/>
        </w:rPr>
      </w:pPr>
      <w:r w:rsidRPr="00E043CB">
        <w:rPr>
          <w:rFonts w:cs="David"/>
          <w:szCs w:val="24"/>
          <w:rtl/>
        </w:rPr>
        <w:t>אירועי מדעים וטכנולוגיה/ ערב מגמות בית ספרי - הפנינג שכבתי אשר מותאם לשכבת הגיל המודרכת ועוסק בעולם המדעים והטכנולוגיה תוך כדי התנסות חווייתית, במטרה לעודד למידה ושיבוץ במגמות מדעיות</w:t>
      </w:r>
      <w:r w:rsidRPr="00755E9D">
        <w:rPr>
          <w:rFonts w:ascii="Narkisim" w:hAnsi="Narkisim" w:cs="Narkisim"/>
          <w:szCs w:val="24"/>
          <w:rtl/>
        </w:rPr>
        <w:t>.</w:t>
      </w:r>
    </w:p>
    <w:p w:rsidR="0065381D" w:rsidRDefault="0065381D" w:rsidP="0065381D">
      <w:pPr>
        <w:numPr>
          <w:ilvl w:val="0"/>
          <w:numId w:val="2"/>
        </w:numPr>
        <w:spacing w:after="240"/>
        <w:rPr>
          <w:rFonts w:cs="David"/>
          <w:szCs w:val="24"/>
        </w:rPr>
      </w:pPr>
      <w:r w:rsidRPr="006C5E31">
        <w:rPr>
          <w:rFonts w:cs="David"/>
          <w:szCs w:val="24"/>
          <w:rtl/>
        </w:rPr>
        <w:t xml:space="preserve">תכנית מפגשים וסדנאות לצוות החינוך </w:t>
      </w:r>
      <w:r w:rsidRPr="006C5E31">
        <w:rPr>
          <w:rFonts w:cs="David" w:hint="cs"/>
          <w:szCs w:val="24"/>
          <w:rtl/>
        </w:rPr>
        <w:t xml:space="preserve">הבית ספרי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אנגלית, המתמקדים במתן כלים יישומיים לעידוד למידה, להנעה, לפיתוח ובניית תמונת עתיד ולקידום מצוינות.  מפגשים אלו ילוו על-ידי מנחה מקצועי ובמהלכם תתקיים למידת עמיתים על נושאים אשר עולים מהשטח ורלוונטיים ליום</w:t>
      </w:r>
      <w:r w:rsidRPr="006C5E31">
        <w:rPr>
          <w:rFonts w:cs="David" w:hint="cs"/>
          <w:szCs w:val="24"/>
          <w:rtl/>
        </w:rPr>
        <w:t xml:space="preserve"> </w:t>
      </w:r>
      <w:r w:rsidRPr="006C5E31">
        <w:rPr>
          <w:rFonts w:cs="David"/>
          <w:szCs w:val="24"/>
          <w:rtl/>
        </w:rPr>
        <w:t>יום של הצוות.</w:t>
      </w:r>
    </w:p>
    <w:p w:rsidR="0065381D" w:rsidRPr="007924A4" w:rsidRDefault="0065381D" w:rsidP="0065381D">
      <w:pPr>
        <w:numPr>
          <w:ilvl w:val="0"/>
          <w:numId w:val="2"/>
        </w:numPr>
        <w:spacing w:after="240"/>
        <w:rPr>
          <w:rFonts w:cs="David"/>
          <w:szCs w:val="24"/>
          <w:rtl/>
        </w:rPr>
      </w:pPr>
      <w:r w:rsidRPr="006C5E31">
        <w:rPr>
          <w:rFonts w:cs="David"/>
          <w:szCs w:val="24"/>
          <w:rtl/>
        </w:rPr>
        <w:lastRenderedPageBreak/>
        <w:t>מפגשי הורים חווייתיים המלווים ע"י מנחה מוסמך. מפגשים אלו מציעים דרכים יצירתיות לטיפול ותמיכה במשפחה, כחלק ממתן מענה הוליסטי לילדים ולהעצמתם בתהליכי למידה.</w:t>
      </w:r>
    </w:p>
    <w:p w:rsidR="0065381D" w:rsidRPr="00736A17" w:rsidRDefault="0065381D" w:rsidP="0065381D">
      <w:pPr>
        <w:spacing w:line="360" w:lineRule="auto"/>
        <w:rPr>
          <w:rFonts w:cs="David"/>
          <w:b/>
          <w:bCs/>
          <w:u w:val="single"/>
          <w:rtl/>
        </w:rPr>
      </w:pPr>
    </w:p>
    <w:p w:rsidR="0065381D" w:rsidRPr="00F24D67" w:rsidRDefault="0065381D" w:rsidP="0065381D">
      <w:pPr>
        <w:spacing w:line="360" w:lineRule="auto"/>
        <w:rPr>
          <w:rFonts w:cs="David"/>
          <w:b/>
          <w:bCs/>
          <w:szCs w:val="24"/>
          <w:u w:val="single"/>
          <w:rtl/>
        </w:rPr>
      </w:pPr>
      <w:r w:rsidRPr="00F24D67">
        <w:rPr>
          <w:rFonts w:cs="David" w:hint="cs"/>
          <w:b/>
          <w:bCs/>
          <w:szCs w:val="24"/>
          <w:u w:val="single"/>
          <w:rtl/>
        </w:rPr>
        <w:t>היקף פעילות מתוכנן</w:t>
      </w:r>
    </w:p>
    <w:p w:rsidR="0065381D" w:rsidRPr="00FA428B" w:rsidRDefault="0065381D" w:rsidP="00AD132B">
      <w:pPr>
        <w:spacing w:after="240"/>
        <w:rPr>
          <w:rFonts w:cs="David"/>
          <w:szCs w:val="24"/>
          <w:rtl/>
        </w:rPr>
      </w:pPr>
      <w:r w:rsidRPr="007E4823">
        <w:rPr>
          <w:rFonts w:cs="David" w:hint="cs"/>
          <w:szCs w:val="24"/>
          <w:rtl/>
        </w:rPr>
        <w:t xml:space="preserve">התכנית תפעל ב 14 ישובים במחוזות צפון </w:t>
      </w:r>
      <w:r w:rsidR="00AD132B">
        <w:rPr>
          <w:rFonts w:cs="David" w:hint="cs"/>
          <w:szCs w:val="24"/>
          <w:rtl/>
        </w:rPr>
        <w:t xml:space="preserve">ודרום הנמצאים באשכולות </w:t>
      </w:r>
      <w:proofErr w:type="spellStart"/>
      <w:r w:rsidR="00AD132B">
        <w:rPr>
          <w:rFonts w:cs="David" w:hint="cs"/>
          <w:szCs w:val="24"/>
          <w:rtl/>
        </w:rPr>
        <w:t>למ"ס</w:t>
      </w:r>
      <w:proofErr w:type="spellEnd"/>
      <w:r w:rsidR="00AD132B">
        <w:rPr>
          <w:rFonts w:cs="David" w:hint="cs"/>
          <w:szCs w:val="24"/>
          <w:rtl/>
        </w:rPr>
        <w:t xml:space="preserve"> 1-5</w:t>
      </w:r>
      <w:r w:rsidRPr="007E4823">
        <w:rPr>
          <w:rFonts w:cs="David"/>
          <w:szCs w:val="24"/>
          <w:rtl/>
        </w:rPr>
        <w:t xml:space="preserve">, ותגיע </w:t>
      </w:r>
      <w:proofErr w:type="spellStart"/>
      <w:r w:rsidRPr="007E4823">
        <w:rPr>
          <w:rFonts w:cs="David" w:hint="cs"/>
          <w:szCs w:val="24"/>
          <w:rtl/>
        </w:rPr>
        <w:t>לכ</w:t>
      </w:r>
      <w:proofErr w:type="spellEnd"/>
      <w:r>
        <w:rPr>
          <w:rFonts w:cs="David" w:hint="cs"/>
          <w:szCs w:val="24"/>
          <w:rtl/>
        </w:rPr>
        <w:t>-</w:t>
      </w:r>
      <w:r w:rsidRPr="007E4823">
        <w:rPr>
          <w:rFonts w:cs="David" w:hint="cs"/>
          <w:szCs w:val="24"/>
          <w:rtl/>
        </w:rPr>
        <w:t xml:space="preserve"> 16,000</w:t>
      </w:r>
      <w:r w:rsidRPr="007E4823">
        <w:rPr>
          <w:rFonts w:cs="David"/>
          <w:szCs w:val="24"/>
          <w:rtl/>
        </w:rPr>
        <w:t xml:space="preserve"> תלמידים ותלמידות. </w:t>
      </w:r>
    </w:p>
    <w:p w:rsidR="0065381D" w:rsidRDefault="0065381D" w:rsidP="0065381D">
      <w:pPr>
        <w:spacing w:line="360" w:lineRule="auto"/>
        <w:rPr>
          <w:rFonts w:cs="David"/>
          <w:b/>
          <w:bCs/>
          <w:u w:val="single"/>
          <w:rtl/>
        </w:rPr>
      </w:pPr>
    </w:p>
    <w:p w:rsidR="0065381D" w:rsidRPr="00736A17" w:rsidRDefault="0065381D" w:rsidP="0065381D">
      <w:pPr>
        <w:spacing w:line="360" w:lineRule="auto"/>
        <w:rPr>
          <w:rFonts w:cs="David"/>
          <w:b/>
          <w:bCs/>
          <w:u w:val="single"/>
          <w:rtl/>
        </w:rPr>
      </w:pPr>
    </w:p>
    <w:p w:rsidR="0065381D" w:rsidRPr="00AE458F" w:rsidRDefault="0065381D" w:rsidP="0055184A">
      <w:pPr>
        <w:spacing w:line="360" w:lineRule="auto"/>
        <w:rPr>
          <w:rFonts w:cs="David"/>
          <w:szCs w:val="24"/>
          <w:rtl/>
        </w:rPr>
      </w:pPr>
      <w:r w:rsidRPr="00F24D67">
        <w:rPr>
          <w:rFonts w:cs="David" w:hint="cs"/>
          <w:b/>
          <w:bCs/>
          <w:szCs w:val="24"/>
          <w:rtl/>
        </w:rPr>
        <w:t>תקופת ההתקשרות המתוכננת:</w:t>
      </w:r>
      <w:r w:rsidRPr="00AE458F">
        <w:rPr>
          <w:rFonts w:cs="David" w:hint="cs"/>
          <w:szCs w:val="24"/>
          <w:rtl/>
        </w:rPr>
        <w:t xml:space="preserve"> 1.</w:t>
      </w:r>
      <w:r w:rsidR="00C450A1">
        <w:rPr>
          <w:rFonts w:cs="David" w:hint="cs"/>
          <w:szCs w:val="24"/>
          <w:rtl/>
        </w:rPr>
        <w:t>6.2022</w:t>
      </w:r>
      <w:r w:rsidRPr="00AE458F">
        <w:rPr>
          <w:rFonts w:cs="David" w:hint="cs"/>
          <w:szCs w:val="24"/>
          <w:rtl/>
        </w:rPr>
        <w:t xml:space="preserve"> </w:t>
      </w:r>
      <w:r w:rsidRPr="00AE458F">
        <w:rPr>
          <w:rFonts w:cs="David"/>
          <w:szCs w:val="24"/>
          <w:rtl/>
        </w:rPr>
        <w:t>–</w:t>
      </w:r>
      <w:r w:rsidRPr="00AE458F">
        <w:rPr>
          <w:rFonts w:cs="David" w:hint="cs"/>
          <w:szCs w:val="24"/>
          <w:rtl/>
        </w:rPr>
        <w:t xml:space="preserve"> </w:t>
      </w:r>
      <w:r w:rsidR="00C450A1">
        <w:rPr>
          <w:rFonts w:cs="David" w:hint="cs"/>
          <w:szCs w:val="24"/>
          <w:rtl/>
        </w:rPr>
        <w:t>31.5.202</w:t>
      </w:r>
      <w:r w:rsidR="0055184A">
        <w:rPr>
          <w:rFonts w:cs="David" w:hint="cs"/>
          <w:szCs w:val="24"/>
          <w:rtl/>
        </w:rPr>
        <w:t>3</w:t>
      </w:r>
      <w:bookmarkStart w:id="0" w:name="_GoBack"/>
      <w:bookmarkEnd w:id="0"/>
    </w:p>
    <w:p w:rsidR="0065381D" w:rsidRPr="00736A17" w:rsidRDefault="0065381D" w:rsidP="0065381D">
      <w:pPr>
        <w:spacing w:line="360" w:lineRule="auto"/>
        <w:rPr>
          <w:rFonts w:cs="David"/>
          <w:b/>
          <w:bCs/>
          <w:u w:val="single"/>
          <w:rtl/>
        </w:rPr>
      </w:pPr>
    </w:p>
    <w:p w:rsidR="0065381D" w:rsidRDefault="0065381D" w:rsidP="00F60104">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Pr>
          <w:rFonts w:cs="David" w:hint="cs"/>
          <w:szCs w:val="24"/>
          <w:rtl/>
        </w:rPr>
        <w:t xml:space="preserve">סה"כ עלות המיזם </w:t>
      </w:r>
      <w:r w:rsidR="00F60104">
        <w:rPr>
          <w:rFonts w:cs="David" w:hint="cs"/>
          <w:szCs w:val="24"/>
          <w:rtl/>
        </w:rPr>
        <w:t xml:space="preserve">3,900,000 </w:t>
      </w:r>
      <w:r>
        <w:rPr>
          <w:rFonts w:cs="David" w:hint="cs"/>
          <w:szCs w:val="24"/>
          <w:rtl/>
        </w:rPr>
        <w:t xml:space="preserve">₪.  </w:t>
      </w:r>
    </w:p>
    <w:p w:rsidR="0065381D" w:rsidRDefault="0065381D" w:rsidP="00F60104">
      <w:pPr>
        <w:spacing w:line="360" w:lineRule="auto"/>
        <w:rPr>
          <w:rFonts w:cs="David"/>
          <w:b/>
          <w:bCs/>
          <w:szCs w:val="24"/>
          <w:u w:val="single"/>
          <w:rtl/>
        </w:rPr>
      </w:pPr>
      <w:r>
        <w:rPr>
          <w:rFonts w:cs="David" w:hint="cs"/>
          <w:szCs w:val="24"/>
          <w:rtl/>
        </w:rPr>
        <w:t xml:space="preserve">          </w:t>
      </w:r>
      <w:r w:rsidRPr="004677E3">
        <w:rPr>
          <w:rFonts w:cs="David" w:hint="cs"/>
          <w:szCs w:val="24"/>
          <w:rtl/>
        </w:rPr>
        <w:t xml:space="preserve">סה"כ חלקו של המשרד </w:t>
      </w:r>
      <w:r w:rsidR="00F60104">
        <w:rPr>
          <w:rFonts w:cs="David" w:hint="cs"/>
          <w:szCs w:val="24"/>
          <w:rtl/>
        </w:rPr>
        <w:t xml:space="preserve">1,911,000 </w:t>
      </w:r>
      <w:r w:rsidRPr="004677E3">
        <w:rPr>
          <w:rFonts w:cs="David" w:hint="cs"/>
          <w:szCs w:val="24"/>
          <w:rtl/>
        </w:rPr>
        <w:t xml:space="preserve">₪ סה"כ חלקו של הספק </w:t>
      </w:r>
      <w:r w:rsidR="00F60104">
        <w:rPr>
          <w:rFonts w:cs="David" w:hint="cs"/>
          <w:szCs w:val="24"/>
          <w:rtl/>
        </w:rPr>
        <w:t>1,989,000</w:t>
      </w:r>
      <w:r w:rsidRPr="004677E3">
        <w:rPr>
          <w:rFonts w:cs="David" w:hint="cs"/>
          <w:szCs w:val="24"/>
          <w:rtl/>
        </w:rPr>
        <w:t xml:space="preserve"> ₪</w:t>
      </w:r>
      <w:r w:rsidRPr="00636666">
        <w:rPr>
          <w:rFonts w:cs="David"/>
          <w:szCs w:val="24"/>
          <w:rtl/>
        </w:rPr>
        <w:br/>
      </w:r>
    </w:p>
    <w:p w:rsidR="0065381D" w:rsidRPr="00F24D67" w:rsidRDefault="0065381D" w:rsidP="0065381D">
      <w:pPr>
        <w:spacing w:line="360" w:lineRule="auto"/>
        <w:rPr>
          <w:rFonts w:cs="David"/>
          <w:b/>
          <w:bCs/>
          <w:szCs w:val="24"/>
          <w:u w:val="single"/>
          <w:rtl/>
        </w:rPr>
      </w:pPr>
      <w:r w:rsidRPr="009822BB">
        <w:rPr>
          <w:rFonts w:cs="David" w:hint="cs"/>
          <w:b/>
          <w:bCs/>
          <w:szCs w:val="24"/>
          <w:u w:val="single"/>
          <w:rtl/>
        </w:rPr>
        <w:t>פירוט דרישות מהספק</w:t>
      </w:r>
    </w:p>
    <w:p w:rsidR="0065381D" w:rsidRPr="00F24D67" w:rsidRDefault="0065381D" w:rsidP="0065381D">
      <w:pPr>
        <w:spacing w:line="360" w:lineRule="auto"/>
        <w:rPr>
          <w:rFonts w:cs="David"/>
          <w:sz w:val="8"/>
          <w:szCs w:val="8"/>
          <w:rtl/>
        </w:rPr>
      </w:pPr>
    </w:p>
    <w:p w:rsidR="0065381D" w:rsidRDefault="0065381D" w:rsidP="00AD132B">
      <w:pPr>
        <w:spacing w:line="360" w:lineRule="auto"/>
        <w:jc w:val="both"/>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65381D" w:rsidRDefault="0065381D" w:rsidP="00AD132B">
      <w:pPr>
        <w:spacing w:line="360" w:lineRule="auto"/>
        <w:jc w:val="both"/>
        <w:rPr>
          <w:rFonts w:cs="David"/>
          <w:szCs w:val="24"/>
          <w:rtl/>
        </w:rPr>
      </w:pPr>
      <w:r w:rsidRPr="005023CC">
        <w:rPr>
          <w:rFonts w:cs="David" w:hint="cs"/>
          <w:szCs w:val="24"/>
          <w:rtl/>
        </w:rPr>
        <w:t xml:space="preserve">על הגוף המציע להיות </w:t>
      </w:r>
      <w:r>
        <w:rPr>
          <w:rFonts w:cs="David" w:hint="cs"/>
          <w:szCs w:val="24"/>
          <w:rtl/>
        </w:rPr>
        <w:t>בעל ניסיון של 10 שנים לפחות בפיתוח תכניות ייחודיו</w:t>
      </w:r>
      <w:r>
        <w:rPr>
          <w:rFonts w:cs="David" w:hint="eastAsia"/>
          <w:szCs w:val="24"/>
          <w:rtl/>
        </w:rPr>
        <w:t>ת</w:t>
      </w:r>
      <w:r>
        <w:rPr>
          <w:rFonts w:cs="David" w:hint="cs"/>
          <w:szCs w:val="24"/>
          <w:rtl/>
        </w:rPr>
        <w:t xml:space="preserve"> לתלמידים והפעלת תכניות העשרה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אנגלית</w:t>
      </w:r>
      <w:r>
        <w:rPr>
          <w:rFonts w:cs="David" w:hint="cs"/>
          <w:szCs w:val="24"/>
          <w:rtl/>
        </w:rPr>
        <w:t xml:space="preserve"> בפריפריה בכל המגזרים במדינה והתאמת התכניות תרבותית ושפתית. </w:t>
      </w:r>
    </w:p>
    <w:p w:rsidR="0065381D" w:rsidRDefault="0065381D" w:rsidP="00AD132B">
      <w:pPr>
        <w:spacing w:line="360" w:lineRule="auto"/>
        <w:jc w:val="both"/>
        <w:rPr>
          <w:rFonts w:cs="David"/>
          <w:szCs w:val="24"/>
          <w:rtl/>
        </w:rPr>
      </w:pPr>
      <w:r w:rsidRPr="005023CC">
        <w:rPr>
          <w:rFonts w:cs="David" w:hint="cs"/>
          <w:szCs w:val="24"/>
          <w:rtl/>
        </w:rPr>
        <w:t xml:space="preserve">על הגוף המציע </w:t>
      </w:r>
      <w:r>
        <w:rPr>
          <w:rFonts w:cs="David" w:hint="cs"/>
          <w:szCs w:val="24"/>
          <w:rtl/>
        </w:rPr>
        <w:t xml:space="preserve"> להיות בעל ניסיון של 5 שנים בהפעלת מערך מעבדות לימוד ניידות במדעים.</w:t>
      </w:r>
    </w:p>
    <w:p w:rsidR="0065381D" w:rsidRDefault="0065381D" w:rsidP="00AD132B">
      <w:pPr>
        <w:spacing w:line="360" w:lineRule="auto"/>
        <w:jc w:val="both"/>
        <w:rPr>
          <w:rFonts w:cs="David"/>
          <w:szCs w:val="24"/>
          <w:rtl/>
        </w:rPr>
      </w:pPr>
      <w:r w:rsidRPr="005023CC">
        <w:rPr>
          <w:rFonts w:cs="David" w:hint="cs"/>
          <w:szCs w:val="24"/>
          <w:rtl/>
        </w:rPr>
        <w:t xml:space="preserve">על הגוף המציע </w:t>
      </w:r>
      <w:r>
        <w:rPr>
          <w:rFonts w:cs="David" w:hint="cs"/>
          <w:szCs w:val="24"/>
          <w:rtl/>
        </w:rPr>
        <w:t xml:space="preserve">להיות בעל ניסיון של 5 שנים בהכשרת מדריכים להפעלת תכניות ייחודיות לתלמידים והפעלת תכניות העשרה </w:t>
      </w:r>
      <w:r w:rsidRPr="006C5E31">
        <w:rPr>
          <w:rFonts w:cs="David"/>
          <w:szCs w:val="24"/>
          <w:rtl/>
        </w:rPr>
        <w:t>ב</w:t>
      </w:r>
      <w:r w:rsidRPr="006C5E31">
        <w:rPr>
          <w:rFonts w:cs="David" w:hint="cs"/>
          <w:szCs w:val="24"/>
          <w:rtl/>
        </w:rPr>
        <w:t>תחומי ה</w:t>
      </w:r>
      <w:r w:rsidRPr="006C5E31">
        <w:rPr>
          <w:rFonts w:cs="David"/>
          <w:szCs w:val="24"/>
          <w:rtl/>
        </w:rPr>
        <w:t>מדעים</w:t>
      </w:r>
      <w:r w:rsidRPr="006C5E31">
        <w:rPr>
          <w:rFonts w:cs="David" w:hint="cs"/>
          <w:szCs w:val="24"/>
          <w:rtl/>
        </w:rPr>
        <w:t xml:space="preserve">, </w:t>
      </w:r>
      <w:r w:rsidRPr="006C5E31">
        <w:rPr>
          <w:rFonts w:cs="David"/>
          <w:szCs w:val="24"/>
          <w:rtl/>
        </w:rPr>
        <w:t>מתמטיקה</w:t>
      </w:r>
      <w:r w:rsidRPr="006C5E31">
        <w:rPr>
          <w:rFonts w:cs="David" w:hint="cs"/>
          <w:szCs w:val="24"/>
          <w:rtl/>
        </w:rPr>
        <w:t xml:space="preserve"> ו</w:t>
      </w:r>
      <w:r w:rsidRPr="006C5E31">
        <w:rPr>
          <w:rFonts w:cs="David"/>
          <w:szCs w:val="24"/>
          <w:rtl/>
        </w:rPr>
        <w:t>אנגלית</w:t>
      </w:r>
      <w:r>
        <w:rPr>
          <w:rFonts w:cs="David" w:hint="cs"/>
          <w:szCs w:val="24"/>
          <w:rtl/>
        </w:rPr>
        <w:t xml:space="preserve"> בפריפריה בכל המגזרים.</w:t>
      </w:r>
    </w:p>
    <w:p w:rsidR="0065381D" w:rsidRPr="005023CC" w:rsidRDefault="0065381D" w:rsidP="00AD132B">
      <w:pPr>
        <w:spacing w:line="360" w:lineRule="auto"/>
        <w:jc w:val="both"/>
        <w:rPr>
          <w:rFonts w:cs="David"/>
          <w:szCs w:val="24"/>
          <w:rtl/>
        </w:rPr>
      </w:pPr>
      <w:r w:rsidRPr="005023CC">
        <w:rPr>
          <w:rFonts w:cs="David" w:hint="cs"/>
          <w:szCs w:val="24"/>
          <w:rtl/>
        </w:rPr>
        <w:t>העלות לא תעלה על העלות המוצעת בתכנית העבודה</w:t>
      </w:r>
      <w:r>
        <w:rPr>
          <w:rFonts w:cs="David" w:hint="cs"/>
          <w:szCs w:val="24"/>
          <w:rtl/>
        </w:rPr>
        <w:t xml:space="preserve"> ולא תפחת ממנה.</w:t>
      </w:r>
    </w:p>
    <w:p w:rsidR="00AD132B" w:rsidRDefault="0065381D" w:rsidP="00AD132B">
      <w:pPr>
        <w:spacing w:line="360" w:lineRule="auto"/>
        <w:jc w:val="both"/>
        <w:rPr>
          <w:rFonts w:cs="David"/>
          <w:sz w:val="16"/>
          <w:szCs w:val="16"/>
          <w:rtl/>
        </w:rPr>
      </w:pPr>
      <w:r w:rsidRPr="005023CC">
        <w:rPr>
          <w:rFonts w:cs="David" w:hint="cs"/>
          <w:szCs w:val="24"/>
          <w:rtl/>
        </w:rPr>
        <w:t xml:space="preserve">יתחייב לבצע את התכנית </w:t>
      </w:r>
      <w:r>
        <w:rPr>
          <w:rFonts w:cs="David" w:hint="cs"/>
          <w:szCs w:val="24"/>
          <w:rtl/>
        </w:rPr>
        <w:t>בתקופה המתוכננת.</w:t>
      </w:r>
    </w:p>
    <w:p w:rsidR="0065381D" w:rsidRPr="00F24D67" w:rsidRDefault="0065381D" w:rsidP="00AD132B">
      <w:pPr>
        <w:spacing w:line="360" w:lineRule="auto"/>
        <w:jc w:val="both"/>
        <w:rPr>
          <w:rFonts w:cs="David"/>
          <w:sz w:val="16"/>
          <w:szCs w:val="16"/>
          <w:rtl/>
        </w:rPr>
      </w:pPr>
    </w:p>
    <w:p w:rsidR="0065381D" w:rsidRPr="00F24D67" w:rsidRDefault="0065381D" w:rsidP="0065381D">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tbl>
      <w:tblPr>
        <w:bidiVisual/>
        <w:tblW w:w="0" w:type="auto"/>
        <w:tblLook w:val="01E0" w:firstRow="1" w:lastRow="1" w:firstColumn="1" w:lastColumn="1" w:noHBand="0" w:noVBand="0"/>
      </w:tblPr>
      <w:tblGrid>
        <w:gridCol w:w="8306"/>
      </w:tblGrid>
      <w:tr w:rsidR="0065381D" w:rsidRPr="007B2C92" w:rsidTr="008A14C2">
        <w:tc>
          <w:tcPr>
            <w:tcW w:w="8528" w:type="dxa"/>
          </w:tcPr>
          <w:p w:rsidR="0065381D" w:rsidRDefault="0065381D" w:rsidP="008A14C2">
            <w:pPr>
              <w:spacing w:line="360" w:lineRule="auto"/>
              <w:rPr>
                <w:rFonts w:cs="David"/>
                <w:szCs w:val="24"/>
                <w:rtl/>
              </w:rPr>
            </w:pPr>
          </w:p>
          <w:p w:rsidR="0065381D" w:rsidRPr="007B2C92" w:rsidRDefault="0065381D" w:rsidP="008A14C2">
            <w:pPr>
              <w:spacing w:line="360" w:lineRule="auto"/>
              <w:rPr>
                <w:rFonts w:cs="David"/>
                <w:szCs w:val="24"/>
                <w:rtl/>
              </w:rPr>
            </w:pPr>
            <w:r w:rsidRPr="00F24D67">
              <w:rPr>
                <w:rFonts w:cs="David" w:hint="cs"/>
                <w:szCs w:val="24"/>
                <w:rtl/>
              </w:rPr>
              <w:t>אם יתקבלו הצעות נוספות, המשרד יפעל באופן הבא:</w:t>
            </w:r>
            <w:r w:rsidRPr="00F24D67">
              <w:rPr>
                <w:rFonts w:cs="David" w:hint="cs"/>
                <w:szCs w:val="24"/>
                <w:rtl/>
              </w:rPr>
              <w:br/>
            </w:r>
            <w:r w:rsidRPr="007B2C92">
              <w:rPr>
                <w:rFonts w:cs="David" w:hint="cs"/>
                <w:szCs w:val="24"/>
                <w:rtl/>
              </w:rPr>
              <w:t xml:space="preserve">המשרד יבדוק את ההצעה אל מול הגוף המציע. </w:t>
            </w:r>
          </w:p>
        </w:tc>
      </w:tr>
      <w:tr w:rsidR="0065381D" w:rsidRPr="007B2C92" w:rsidTr="008A14C2">
        <w:tc>
          <w:tcPr>
            <w:tcW w:w="8528" w:type="dxa"/>
          </w:tcPr>
          <w:p w:rsidR="0065381D" w:rsidRPr="007B2C92" w:rsidRDefault="0065381D" w:rsidP="008A14C2">
            <w:pPr>
              <w:spacing w:line="360" w:lineRule="auto"/>
              <w:rPr>
                <w:rFonts w:cs="David"/>
                <w:szCs w:val="24"/>
                <w:rtl/>
              </w:rPr>
            </w:pPr>
            <w:r w:rsidRPr="007B2C92">
              <w:rPr>
                <w:rFonts w:cs="David" w:hint="cs"/>
                <w:szCs w:val="24"/>
                <w:rtl/>
              </w:rPr>
              <w:t>בהתאם לעמידה בתנאי הסף יחליט האם להתקשר עם הגוף המציע.</w:t>
            </w:r>
          </w:p>
        </w:tc>
      </w:tr>
    </w:tbl>
    <w:p w:rsidR="0065381D" w:rsidRPr="00736A17" w:rsidRDefault="0065381D" w:rsidP="0065381D">
      <w:pPr>
        <w:spacing w:line="360" w:lineRule="auto"/>
        <w:rPr>
          <w:rFonts w:cs="David"/>
          <w:rtl/>
        </w:rPr>
      </w:pPr>
    </w:p>
    <w:p w:rsidR="0065381D" w:rsidRDefault="0065381D" w:rsidP="0065381D">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w:t>
      </w:r>
    </w:p>
    <w:p w:rsidR="0065381D" w:rsidRPr="00F24D67" w:rsidRDefault="0065381D" w:rsidP="0065381D">
      <w:pPr>
        <w:spacing w:line="360" w:lineRule="auto"/>
        <w:rPr>
          <w:rFonts w:cs="David"/>
          <w:b/>
          <w:bCs/>
          <w:szCs w:val="24"/>
          <w:rtl/>
        </w:rPr>
      </w:pPr>
    </w:p>
    <w:p w:rsidR="0065381D" w:rsidRPr="000F3C02" w:rsidRDefault="0065381D" w:rsidP="0065381D">
      <w:pPr>
        <w:tabs>
          <w:tab w:val="num" w:pos="392"/>
        </w:tabs>
        <w:spacing w:line="360" w:lineRule="auto"/>
        <w:rPr>
          <w:rFonts w:cs="David"/>
          <w:szCs w:val="24"/>
          <w:rtl/>
        </w:rPr>
      </w:pPr>
      <w:r w:rsidRPr="000F3C02">
        <w:rPr>
          <w:rFonts w:cs="David"/>
          <w:szCs w:val="24"/>
          <w:rtl/>
        </w:rPr>
        <w:t xml:space="preserve">העמותה פועלת למעלה מ 15 שנים בשיתוף פעולה מלא עם מחלקות החינוך ברשויות המקומיות, למתן מענים איכותיים, מקצועיים ומדויקים לצרכים העולים מהשטח, לאורך זמן. </w:t>
      </w:r>
      <w:r>
        <w:rPr>
          <w:rFonts w:cs="David" w:hint="cs"/>
          <w:szCs w:val="24"/>
          <w:rtl/>
        </w:rPr>
        <w:t xml:space="preserve">מטרת העמותה היא קידום שוויון ההזדמנויות בחינוך לילדים ביישובי הפריפריה תוך מתן דגש על הציר המנטלי. </w:t>
      </w:r>
      <w:r w:rsidRPr="000F3C02">
        <w:rPr>
          <w:rFonts w:cs="David"/>
          <w:szCs w:val="24"/>
          <w:rtl/>
        </w:rPr>
        <w:t>לעמותה ניסיון רב בהתאמת תכנים לגיל המשתתפים, לצרכי האוכלוסייה ובהתאמה שפתית ותרבותית.</w:t>
      </w:r>
    </w:p>
    <w:p w:rsidR="0065381D" w:rsidRPr="00C75462" w:rsidRDefault="0065381D" w:rsidP="0065381D">
      <w:pPr>
        <w:spacing w:line="360" w:lineRule="auto"/>
        <w:rPr>
          <w:rFonts w:cs="David"/>
          <w:szCs w:val="24"/>
          <w:rtl/>
        </w:rPr>
      </w:pPr>
      <w:r w:rsidRPr="000F3C02">
        <w:rPr>
          <w:rFonts w:cs="David"/>
          <w:szCs w:val="24"/>
          <w:rtl/>
        </w:rPr>
        <w:t>לשיתוף הפעולה  ארוך השנים של עמותת אופנים בקרב יישובי הפריפריה מעגלי השפעה רחבים, על היישובים, הקהילה, אנשי החינוך והילדים, והעמקתו משנה לשנה מהווה הצבעת אימון של הרשויות המקומיות בתכניות העמותה ובפעילותה החינוכית הרחבה.</w:t>
      </w:r>
      <w:r>
        <w:rPr>
          <w:rFonts w:cs="David" w:hint="cs"/>
          <w:szCs w:val="24"/>
          <w:rtl/>
        </w:rPr>
        <w:t xml:space="preserve"> </w:t>
      </w:r>
      <w:r w:rsidRPr="00C75462">
        <w:rPr>
          <w:rFonts w:cs="David"/>
          <w:szCs w:val="24"/>
          <w:rtl/>
        </w:rPr>
        <w:t>המדריכים של אופנים הינם בעלי אוריינטציה חברתית ויכולות אישיות גבוהות ביותר, הם נבחרים בקפידה ועוברים הכשרות פדגוגיות ותוכניות לפני פתיחת שנת הלימודים ובמהלכה. הם מהווים עבור הילדים דמות מופת ומלווים אותם לאורך כל השנה תוך יצירת קשר אישי חזק,</w:t>
      </w:r>
      <w:r w:rsidRPr="00C75462">
        <w:rPr>
          <w:rFonts w:cs="David" w:hint="cs"/>
          <w:szCs w:val="24"/>
          <w:rtl/>
        </w:rPr>
        <w:t xml:space="preserve"> </w:t>
      </w:r>
      <w:r w:rsidRPr="00C75462">
        <w:rPr>
          <w:rFonts w:cs="David"/>
          <w:szCs w:val="24"/>
          <w:rtl/>
        </w:rPr>
        <w:t>העצמה ופיתוח יכולות אישיות.</w:t>
      </w:r>
    </w:p>
    <w:p w:rsidR="0065381D" w:rsidRPr="00936D53" w:rsidRDefault="0065381D" w:rsidP="0065381D">
      <w:pPr>
        <w:spacing w:line="360" w:lineRule="auto"/>
        <w:jc w:val="both"/>
        <w:rPr>
          <w:rFonts w:cs="David"/>
          <w:szCs w:val="24"/>
          <w:rtl/>
        </w:rPr>
      </w:pPr>
      <w:r w:rsidRPr="00936D53">
        <w:rPr>
          <w:rFonts w:cs="David"/>
          <w:szCs w:val="24"/>
          <w:rtl/>
        </w:rPr>
        <w:t>סקר בוגרים שנערך על ידי חוקרים מהטכניון וממכללת תל חי הראה כי % 23.5 מבוגרי עמותת אופנים לומדים מתמטיקה בהיקף 5 יחידות לימוד, בעוד הממוצע בצפון הארץ עומד על 8.2% מהתלמידים שלומדים מתמטיקה בהיקף 5 יחידות ובמחוז דרום רק 6.9% מהתלמידים.</w:t>
      </w:r>
    </w:p>
    <w:p w:rsidR="0065381D" w:rsidRPr="00936D53" w:rsidRDefault="0065381D" w:rsidP="0065381D">
      <w:pPr>
        <w:spacing w:line="360" w:lineRule="auto"/>
        <w:jc w:val="both"/>
        <w:rPr>
          <w:rFonts w:cs="David"/>
          <w:szCs w:val="24"/>
          <w:rtl/>
        </w:rPr>
      </w:pPr>
      <w:r w:rsidRPr="00936D53">
        <w:rPr>
          <w:rFonts w:cs="David"/>
          <w:szCs w:val="24"/>
          <w:rtl/>
        </w:rPr>
        <w:t>בנוסף, מבין בוגרי אופנים שציינו מקצוע עתידי, 67% ציינו מקצוע המצריך תואר אקדמי  ו- 58%  ציינו מקצוע אקדמי בתחום המדעים או הטכנולוגיה.</w:t>
      </w:r>
    </w:p>
    <w:p w:rsidR="0065381D" w:rsidRDefault="0065381D" w:rsidP="0065381D">
      <w:pPr>
        <w:spacing w:line="360" w:lineRule="auto"/>
        <w:ind w:left="392"/>
        <w:rPr>
          <w:rFonts w:cs="David"/>
          <w:szCs w:val="24"/>
          <w:rtl/>
        </w:rPr>
      </w:pPr>
    </w:p>
    <w:p w:rsidR="0065381D" w:rsidRPr="000F3C02" w:rsidRDefault="0065381D" w:rsidP="0065381D">
      <w:pPr>
        <w:spacing w:line="360" w:lineRule="auto"/>
        <w:rPr>
          <w:rFonts w:cs="David"/>
          <w:szCs w:val="24"/>
          <w:rtl/>
        </w:rPr>
      </w:pPr>
      <w:r>
        <w:rPr>
          <w:rFonts w:cs="David" w:hint="cs"/>
          <w:szCs w:val="24"/>
          <w:rtl/>
        </w:rPr>
        <w:t xml:space="preserve">יצירת שיתוף פעולה עם עמותת אופנים במיזם משותף זה מאפשרת את הפעלתו של תכנית ייחודית זו הנותנת פתרון יישובי הוליסטי </w:t>
      </w:r>
      <w:r w:rsidRPr="00730187">
        <w:rPr>
          <w:rFonts w:cs="David"/>
          <w:szCs w:val="24"/>
          <w:rtl/>
        </w:rPr>
        <w:t>בציר</w:t>
      </w:r>
      <w:r w:rsidRPr="00730187">
        <w:rPr>
          <w:rFonts w:cs="David" w:hint="cs"/>
          <w:szCs w:val="24"/>
          <w:rtl/>
        </w:rPr>
        <w:t xml:space="preserve"> </w:t>
      </w:r>
      <w:r>
        <w:rPr>
          <w:rFonts w:cs="David" w:hint="cs"/>
          <w:szCs w:val="24"/>
          <w:rtl/>
        </w:rPr>
        <w:t xml:space="preserve">ההישגי, </w:t>
      </w:r>
      <w:r w:rsidRPr="00B921BE">
        <w:rPr>
          <w:rFonts w:cs="David"/>
          <w:szCs w:val="24"/>
          <w:rtl/>
        </w:rPr>
        <w:t>המנטלי</w:t>
      </w:r>
      <w:r>
        <w:rPr>
          <w:rFonts w:cs="David" w:hint="cs"/>
          <w:szCs w:val="24"/>
          <w:rtl/>
        </w:rPr>
        <w:t xml:space="preserve">, </w:t>
      </w:r>
      <w:r w:rsidRPr="00B921BE">
        <w:rPr>
          <w:rFonts w:cs="David"/>
          <w:szCs w:val="24"/>
          <w:rtl/>
        </w:rPr>
        <w:t>תרבותי</w:t>
      </w:r>
      <w:r>
        <w:rPr>
          <w:rFonts w:cs="David" w:hint="cs"/>
          <w:szCs w:val="24"/>
          <w:rtl/>
        </w:rPr>
        <w:t xml:space="preserve"> ו</w:t>
      </w:r>
      <w:r w:rsidRPr="00B921BE">
        <w:rPr>
          <w:rFonts w:cs="David"/>
          <w:szCs w:val="24"/>
          <w:rtl/>
        </w:rPr>
        <w:t xml:space="preserve">ניהולי </w:t>
      </w:r>
      <w:r w:rsidRPr="00730187">
        <w:rPr>
          <w:rFonts w:cs="David"/>
          <w:szCs w:val="24"/>
          <w:rtl/>
        </w:rPr>
        <w:t>על פני חמשת מרחבי העשייה: רשות, תלמידים, הורים, מורים ומנהלים.</w:t>
      </w:r>
    </w:p>
    <w:sectPr w:rsidR="0065381D" w:rsidRPr="000F3C02" w:rsidSect="003B55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78D0425"/>
    <w:multiLevelType w:val="hybridMultilevel"/>
    <w:tmpl w:val="5540E934"/>
    <w:lvl w:ilvl="0" w:tplc="B5BC68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81D"/>
    <w:rsid w:val="003B55B8"/>
    <w:rsid w:val="0055184A"/>
    <w:rsid w:val="0065381D"/>
    <w:rsid w:val="009415C5"/>
    <w:rsid w:val="00983210"/>
    <w:rsid w:val="00AD132B"/>
    <w:rsid w:val="00B56B6A"/>
    <w:rsid w:val="00C450A1"/>
    <w:rsid w:val="00DE167F"/>
    <w:rsid w:val="00F601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75F26"/>
  <w15:docId w15:val="{AA89637A-DEF5-4A89-92A5-638AE945E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381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83210"/>
    <w:rPr>
      <w:rFonts w:ascii="Tahoma" w:hAnsi="Tahoma" w:cs="Tahoma"/>
      <w:sz w:val="18"/>
      <w:szCs w:val="18"/>
    </w:rPr>
  </w:style>
  <w:style w:type="character" w:customStyle="1" w:styleId="a4">
    <w:name w:val="טקסט בלונים תו"/>
    <w:basedOn w:val="a0"/>
    <w:link w:val="a3"/>
    <w:uiPriority w:val="99"/>
    <w:semiHidden/>
    <w:rsid w:val="00983210"/>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886</Words>
  <Characters>4430</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אורלי שרון</cp:lastModifiedBy>
  <cp:revision>3</cp:revision>
  <cp:lastPrinted>2022-05-03T14:53:00Z</cp:lastPrinted>
  <dcterms:created xsi:type="dcterms:W3CDTF">2022-05-03T14:57:00Z</dcterms:created>
  <dcterms:modified xsi:type="dcterms:W3CDTF">2022-05-09T15:08:00Z</dcterms:modified>
</cp:coreProperties>
</file>